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62B8" w14:textId="37AE0ECA" w:rsidR="00A71D8D" w:rsidRPr="00DF6262" w:rsidRDefault="00A85657" w:rsidP="00006CAD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DF6262">
        <w:rPr>
          <w:rFonts w:asciiTheme="minorHAnsi" w:hAnsiTheme="minorHAnsi"/>
          <w:b/>
          <w:sz w:val="28"/>
          <w:szCs w:val="28"/>
        </w:rPr>
        <w:t>2</w:t>
      </w:r>
      <w:r w:rsidR="0051101C" w:rsidRPr="00DF6262">
        <w:rPr>
          <w:rFonts w:asciiTheme="minorHAnsi" w:hAnsiTheme="minorHAnsi"/>
          <w:b/>
          <w:sz w:val="28"/>
          <w:szCs w:val="28"/>
        </w:rPr>
        <w:t>02</w:t>
      </w:r>
      <w:r w:rsidR="009F2065">
        <w:rPr>
          <w:rFonts w:asciiTheme="minorHAnsi" w:hAnsiTheme="minorHAnsi"/>
          <w:b/>
          <w:sz w:val="28"/>
          <w:szCs w:val="28"/>
        </w:rPr>
        <w:t>6</w:t>
      </w:r>
      <w:r w:rsidR="00324C70" w:rsidRPr="00DF6262">
        <w:rPr>
          <w:rFonts w:asciiTheme="minorHAnsi" w:hAnsiTheme="minorHAnsi"/>
          <w:b/>
          <w:sz w:val="28"/>
          <w:szCs w:val="28"/>
        </w:rPr>
        <w:t xml:space="preserve"> </w:t>
      </w:r>
      <w:r w:rsidR="00072AA7" w:rsidRPr="00DF6262">
        <w:rPr>
          <w:rFonts w:asciiTheme="minorHAnsi" w:hAnsiTheme="minorHAnsi"/>
          <w:b/>
          <w:sz w:val="28"/>
          <w:szCs w:val="28"/>
        </w:rPr>
        <w:t xml:space="preserve">Kentucky </w:t>
      </w:r>
      <w:r w:rsidR="00324C70" w:rsidRPr="00DF6262">
        <w:rPr>
          <w:rFonts w:asciiTheme="minorHAnsi" w:hAnsiTheme="minorHAnsi"/>
          <w:b/>
          <w:sz w:val="28"/>
          <w:szCs w:val="28"/>
        </w:rPr>
        <w:t xml:space="preserve">Envirothon </w:t>
      </w:r>
    </w:p>
    <w:p w14:paraId="55F3DB8D" w14:textId="36963DC4" w:rsidR="006D2372" w:rsidRPr="00DF6262" w:rsidRDefault="00415925" w:rsidP="00006CAD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DF6262">
        <w:rPr>
          <w:rFonts w:asciiTheme="minorHAnsi" w:hAnsiTheme="minorHAnsi"/>
          <w:b/>
          <w:sz w:val="28"/>
          <w:szCs w:val="28"/>
        </w:rPr>
        <w:t>Aquatic</w:t>
      </w:r>
      <w:r w:rsidR="00A71D8D" w:rsidRPr="00DF6262">
        <w:rPr>
          <w:rFonts w:asciiTheme="minorHAnsi" w:hAnsiTheme="minorHAnsi"/>
          <w:b/>
          <w:sz w:val="28"/>
          <w:szCs w:val="28"/>
        </w:rPr>
        <w:t>s</w:t>
      </w:r>
      <w:r w:rsidRPr="00DF6262">
        <w:rPr>
          <w:rFonts w:asciiTheme="minorHAnsi" w:hAnsiTheme="minorHAnsi"/>
          <w:b/>
          <w:sz w:val="28"/>
          <w:szCs w:val="28"/>
        </w:rPr>
        <w:t xml:space="preserve"> </w:t>
      </w:r>
      <w:r w:rsidR="00324C70" w:rsidRPr="00DF6262">
        <w:rPr>
          <w:rFonts w:asciiTheme="minorHAnsi" w:hAnsiTheme="minorHAnsi"/>
          <w:b/>
          <w:sz w:val="28"/>
          <w:szCs w:val="28"/>
        </w:rPr>
        <w:t>Learning Objectives</w:t>
      </w:r>
    </w:p>
    <w:p w14:paraId="55F3DB8E" w14:textId="77777777" w:rsidR="00F013D7" w:rsidRPr="00DF6262" w:rsidRDefault="00F013D7" w:rsidP="00F013D7">
      <w:pPr>
        <w:spacing w:after="0"/>
        <w:rPr>
          <w:rFonts w:asciiTheme="minorHAnsi" w:hAnsiTheme="minorHAnsi"/>
        </w:rPr>
      </w:pPr>
    </w:p>
    <w:p w14:paraId="3AE7DDDB" w14:textId="54C99570" w:rsidR="00A71D8D" w:rsidRPr="00DF6262" w:rsidRDefault="00073676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>Define</w:t>
      </w:r>
      <w:r w:rsidR="00F013D7" w:rsidRPr="00DF6262">
        <w:rPr>
          <w:rFonts w:asciiTheme="minorHAnsi" w:hAnsiTheme="minorHAnsi"/>
        </w:rPr>
        <w:t xml:space="preserve"> the processes and phases for each part of the hydrologic</w:t>
      </w:r>
      <w:r w:rsidR="004D2DA8" w:rsidRPr="00DF6262">
        <w:rPr>
          <w:rFonts w:asciiTheme="minorHAnsi" w:hAnsiTheme="minorHAnsi"/>
        </w:rPr>
        <w:t xml:space="preserve"> (water)</w:t>
      </w:r>
      <w:r w:rsidR="00F013D7" w:rsidRPr="00DF6262">
        <w:rPr>
          <w:rFonts w:asciiTheme="minorHAnsi" w:hAnsiTheme="minorHAnsi"/>
        </w:rPr>
        <w:t xml:space="preserve"> cycle</w:t>
      </w:r>
      <w:r w:rsidR="001F2694" w:rsidRPr="00DF6262">
        <w:rPr>
          <w:rFonts w:asciiTheme="minorHAnsi" w:hAnsiTheme="minorHAnsi"/>
        </w:rPr>
        <w:t>, including groundwater,</w:t>
      </w:r>
      <w:r w:rsidR="00F013D7" w:rsidRPr="00DF6262">
        <w:rPr>
          <w:rFonts w:asciiTheme="minorHAnsi" w:hAnsiTheme="minorHAnsi"/>
        </w:rPr>
        <w:t xml:space="preserve"> and </w:t>
      </w:r>
      <w:r w:rsidR="00124E6F" w:rsidRPr="00DF6262">
        <w:rPr>
          <w:rFonts w:asciiTheme="minorHAnsi" w:hAnsiTheme="minorHAnsi"/>
        </w:rPr>
        <w:t>describe</w:t>
      </w:r>
      <w:r w:rsidR="00F013D7" w:rsidRPr="00DF6262">
        <w:rPr>
          <w:rFonts w:asciiTheme="minorHAnsi" w:hAnsiTheme="minorHAnsi"/>
        </w:rPr>
        <w:t xml:space="preserve"> the function of watersheds in the hydrologic cycle. </w:t>
      </w:r>
    </w:p>
    <w:p w14:paraId="6AF5E01A" w14:textId="77777777" w:rsidR="00A71D8D" w:rsidRPr="00DF6262" w:rsidRDefault="00073676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 w:cs="Arial"/>
          <w:lang w:val="en-GB"/>
        </w:rPr>
        <w:t>Assess</w:t>
      </w:r>
      <w:r w:rsidR="00794CF8" w:rsidRPr="00DF6262">
        <w:rPr>
          <w:rFonts w:asciiTheme="minorHAnsi" w:hAnsiTheme="minorHAnsi" w:cs="Arial"/>
          <w:lang w:val="en-GB"/>
        </w:rPr>
        <w:t xml:space="preserve"> the </w:t>
      </w:r>
      <w:r w:rsidR="001F2694" w:rsidRPr="00DF6262">
        <w:rPr>
          <w:rFonts w:asciiTheme="minorHAnsi" w:hAnsiTheme="minorHAnsi" w:cs="Arial"/>
          <w:lang w:val="en-GB"/>
        </w:rPr>
        <w:t>effects</w:t>
      </w:r>
      <w:r w:rsidR="00415925" w:rsidRPr="00DF6262">
        <w:rPr>
          <w:rFonts w:asciiTheme="minorHAnsi" w:hAnsiTheme="minorHAnsi" w:cs="Arial"/>
          <w:lang w:val="en-GB"/>
        </w:rPr>
        <w:t xml:space="preserve"> of competing uses </w:t>
      </w:r>
      <w:r w:rsidR="001F2694" w:rsidRPr="00DF6262">
        <w:rPr>
          <w:rFonts w:asciiTheme="minorHAnsi" w:hAnsiTheme="minorHAnsi" w:cs="Arial"/>
          <w:lang w:val="en-GB"/>
        </w:rPr>
        <w:t>on</w:t>
      </w:r>
      <w:r w:rsidR="00415925" w:rsidRPr="00DF6262">
        <w:rPr>
          <w:rFonts w:asciiTheme="minorHAnsi" w:hAnsiTheme="minorHAnsi" w:cs="Arial"/>
          <w:lang w:val="en-GB"/>
        </w:rPr>
        <w:t xml:space="preserve"> </w:t>
      </w:r>
      <w:r w:rsidR="00D3368B" w:rsidRPr="00DF6262">
        <w:rPr>
          <w:rFonts w:asciiTheme="minorHAnsi" w:hAnsiTheme="minorHAnsi" w:cs="Arial"/>
          <w:lang w:val="en-GB"/>
        </w:rPr>
        <w:t xml:space="preserve">water </w:t>
      </w:r>
      <w:r w:rsidR="001F2694" w:rsidRPr="00DF6262">
        <w:rPr>
          <w:rFonts w:asciiTheme="minorHAnsi" w:hAnsiTheme="minorHAnsi" w:cs="Arial"/>
          <w:lang w:val="en-GB"/>
        </w:rPr>
        <w:t>re</w:t>
      </w:r>
      <w:r w:rsidR="00D3368B" w:rsidRPr="00DF6262">
        <w:rPr>
          <w:rFonts w:asciiTheme="minorHAnsi" w:hAnsiTheme="minorHAnsi" w:cs="Arial"/>
          <w:lang w:val="en-GB"/>
        </w:rPr>
        <w:t>sources</w:t>
      </w:r>
      <w:r w:rsidR="00415925" w:rsidRPr="00DF6262">
        <w:rPr>
          <w:rFonts w:asciiTheme="minorHAnsi" w:hAnsiTheme="minorHAnsi" w:cs="Arial"/>
          <w:lang w:val="en-GB"/>
        </w:rPr>
        <w:t xml:space="preserve"> such as reservoirs and aquifers. </w:t>
      </w:r>
    </w:p>
    <w:p w14:paraId="60E65378" w14:textId="055A002B" w:rsidR="00A71D8D" w:rsidRPr="00DF6262" w:rsidRDefault="004D2DA8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Know the </w:t>
      </w:r>
      <w:hyperlink r:id="rId11" w:history="1">
        <w:r w:rsidRPr="00DF6262">
          <w:rPr>
            <w:rStyle w:val="Hyperlink"/>
            <w:rFonts w:asciiTheme="minorHAnsi" w:hAnsiTheme="minorHAnsi"/>
          </w:rPr>
          <w:t>meaning of water conservation</w:t>
        </w:r>
      </w:hyperlink>
      <w:r w:rsidR="00073676" w:rsidRPr="00DF6262">
        <w:rPr>
          <w:rFonts w:asciiTheme="minorHAnsi" w:hAnsiTheme="minorHAnsi"/>
        </w:rPr>
        <w:t xml:space="preserve">, </w:t>
      </w:r>
      <w:r w:rsidRPr="00DF6262">
        <w:rPr>
          <w:rFonts w:asciiTheme="minorHAnsi" w:hAnsiTheme="minorHAnsi"/>
        </w:rPr>
        <w:t xml:space="preserve">understand why it is important </w:t>
      </w:r>
      <w:r w:rsidR="007F0163" w:rsidRPr="00DF6262">
        <w:rPr>
          <w:rFonts w:asciiTheme="minorHAnsi" w:hAnsiTheme="minorHAnsi"/>
        </w:rPr>
        <w:t xml:space="preserve">to think about saving water </w:t>
      </w:r>
      <w:r w:rsidRPr="00DF6262">
        <w:rPr>
          <w:rFonts w:asciiTheme="minorHAnsi" w:hAnsiTheme="minorHAnsi"/>
        </w:rPr>
        <w:t>every time you turn on the faucet</w:t>
      </w:r>
      <w:r w:rsidR="00073676" w:rsidRPr="00DF6262">
        <w:rPr>
          <w:rFonts w:asciiTheme="minorHAnsi" w:hAnsiTheme="minorHAnsi"/>
        </w:rPr>
        <w:t xml:space="preserve">, and </w:t>
      </w:r>
      <w:hyperlink r:id="rId12" w:history="1">
        <w:r w:rsidR="00073676" w:rsidRPr="00DF6262">
          <w:rPr>
            <w:rStyle w:val="Hyperlink"/>
            <w:rFonts w:asciiTheme="minorHAnsi" w:hAnsiTheme="minorHAnsi"/>
          </w:rPr>
          <w:t>list several ways everyone can help conserve water</w:t>
        </w:r>
      </w:hyperlink>
      <w:r w:rsidRPr="00DF6262">
        <w:rPr>
          <w:rFonts w:asciiTheme="minorHAnsi" w:hAnsiTheme="minorHAnsi"/>
        </w:rPr>
        <w:t xml:space="preserve">. </w:t>
      </w:r>
    </w:p>
    <w:p w14:paraId="1B0134BE" w14:textId="2D040423" w:rsidR="005462AE" w:rsidRPr="00DF6262" w:rsidRDefault="004D2DA8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Explain how climate change may affect the hydrologic cycle </w:t>
      </w:r>
      <w:r w:rsidR="001744E4" w:rsidRPr="00DF6262">
        <w:rPr>
          <w:rFonts w:asciiTheme="minorHAnsi" w:hAnsiTheme="minorHAnsi"/>
        </w:rPr>
        <w:t>and water resources</w:t>
      </w:r>
      <w:r w:rsidR="00CE4CC1" w:rsidRPr="00DF6262">
        <w:rPr>
          <w:rFonts w:asciiTheme="minorHAnsi" w:hAnsiTheme="minorHAnsi"/>
        </w:rPr>
        <w:t>.</w:t>
      </w:r>
    </w:p>
    <w:p w14:paraId="4CA92369" w14:textId="77C6A6FD" w:rsidR="00A71D8D" w:rsidRPr="00DF6262" w:rsidRDefault="004D2DA8" w:rsidP="005462AE">
      <w:pPr>
        <w:pStyle w:val="ListParagraph"/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(see </w:t>
      </w:r>
      <w:hyperlink r:id="rId13" w:history="1">
        <w:r w:rsidRPr="00DF6262">
          <w:rPr>
            <w:rStyle w:val="Hyperlink"/>
            <w:rFonts w:asciiTheme="minorHAnsi" w:hAnsiTheme="minorHAnsi"/>
          </w:rPr>
          <w:t>https://www.usgs.gov/special-topics/water-science-school/science/water-cycle</w:t>
        </w:r>
      </w:hyperlink>
      <w:r w:rsidR="00C602B5" w:rsidRPr="00DF6262">
        <w:rPr>
          <w:rFonts w:asciiTheme="minorHAnsi" w:hAnsiTheme="minorHAnsi"/>
        </w:rPr>
        <w:t xml:space="preserve"> and </w:t>
      </w:r>
      <w:hyperlink r:id="rId14" w:history="1">
        <w:r w:rsidR="00C602B5" w:rsidRPr="00DF6262">
          <w:rPr>
            <w:rStyle w:val="Hyperlink"/>
            <w:rFonts w:asciiTheme="minorHAnsi" w:hAnsiTheme="minorHAnsi"/>
          </w:rPr>
          <w:t>https://www.epa.gov/watershedacademy/understanding-climate-change-impacts-water-resources</w:t>
        </w:r>
      </w:hyperlink>
      <w:r w:rsidR="00C602B5" w:rsidRPr="00DF6262">
        <w:rPr>
          <w:rFonts w:asciiTheme="minorHAnsi" w:hAnsiTheme="minorHAnsi"/>
        </w:rPr>
        <w:t>)</w:t>
      </w:r>
      <w:r w:rsidRPr="00DF6262">
        <w:rPr>
          <w:rFonts w:asciiTheme="minorHAnsi" w:hAnsiTheme="minorHAnsi"/>
        </w:rPr>
        <w:t xml:space="preserve">. </w:t>
      </w:r>
    </w:p>
    <w:p w14:paraId="126A0E12" w14:textId="0E1F7E3F" w:rsidR="00124E6F" w:rsidRPr="00DF6262" w:rsidRDefault="004D2DA8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Compare the effects of </w:t>
      </w:r>
      <w:r w:rsidR="00124E6F" w:rsidRPr="00DF6262">
        <w:rPr>
          <w:rFonts w:asciiTheme="minorHAnsi" w:hAnsiTheme="minorHAnsi"/>
        </w:rPr>
        <w:t xml:space="preserve">increased temperature, longer </w:t>
      </w:r>
      <w:r w:rsidRPr="00DF6262">
        <w:rPr>
          <w:rFonts w:asciiTheme="minorHAnsi" w:hAnsiTheme="minorHAnsi"/>
        </w:rPr>
        <w:t>summer droughts</w:t>
      </w:r>
      <w:r w:rsidR="00124E6F" w:rsidRPr="00DF6262">
        <w:rPr>
          <w:rFonts w:asciiTheme="minorHAnsi" w:hAnsiTheme="minorHAnsi"/>
        </w:rPr>
        <w:t>,</w:t>
      </w:r>
      <w:r w:rsidRPr="00DF6262">
        <w:rPr>
          <w:rFonts w:asciiTheme="minorHAnsi" w:hAnsiTheme="minorHAnsi"/>
        </w:rPr>
        <w:t xml:space="preserve"> and </w:t>
      </w:r>
      <w:r w:rsidR="00124E6F" w:rsidRPr="00DF6262">
        <w:rPr>
          <w:rFonts w:asciiTheme="minorHAnsi" w:hAnsiTheme="minorHAnsi"/>
        </w:rPr>
        <w:t xml:space="preserve">more </w:t>
      </w:r>
      <w:r w:rsidRPr="00DF6262">
        <w:rPr>
          <w:rFonts w:asciiTheme="minorHAnsi" w:hAnsiTheme="minorHAnsi"/>
        </w:rPr>
        <w:t xml:space="preserve">extreme </w:t>
      </w:r>
      <w:r w:rsidR="00124E6F" w:rsidRPr="00DF6262">
        <w:rPr>
          <w:rFonts w:asciiTheme="minorHAnsi" w:hAnsiTheme="minorHAnsi"/>
        </w:rPr>
        <w:t>rain events</w:t>
      </w:r>
      <w:r w:rsidRPr="00DF6262">
        <w:rPr>
          <w:rFonts w:asciiTheme="minorHAnsi" w:hAnsiTheme="minorHAnsi"/>
        </w:rPr>
        <w:t xml:space="preserve"> on Kentucky’s waterways</w:t>
      </w:r>
      <w:r w:rsidR="00CE4CC1" w:rsidRPr="00DF6262">
        <w:rPr>
          <w:rFonts w:asciiTheme="minorHAnsi" w:hAnsiTheme="minorHAnsi"/>
        </w:rPr>
        <w:t>.</w:t>
      </w:r>
      <w:r w:rsidRPr="00DF6262">
        <w:rPr>
          <w:rFonts w:asciiTheme="minorHAnsi" w:hAnsiTheme="minorHAnsi"/>
        </w:rPr>
        <w:t xml:space="preserve"> </w:t>
      </w:r>
    </w:p>
    <w:p w14:paraId="695CCE44" w14:textId="538E3A93" w:rsidR="00A71D8D" w:rsidRPr="00DF6262" w:rsidRDefault="004D2DA8" w:rsidP="00124E6F">
      <w:pPr>
        <w:pStyle w:val="ListParagraph"/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>(see</w:t>
      </w:r>
      <w:r w:rsidR="00124E6F" w:rsidRPr="00DF6262">
        <w:rPr>
          <w:rFonts w:asciiTheme="minorHAnsi" w:hAnsiTheme="minorHAnsi"/>
        </w:rPr>
        <w:t xml:space="preserve"> </w:t>
      </w:r>
      <w:hyperlink r:id="rId15" w:history="1">
        <w:r w:rsidR="00124E6F" w:rsidRPr="00DF6262">
          <w:rPr>
            <w:rStyle w:val="Hyperlink"/>
            <w:rFonts w:asciiTheme="minorHAnsi" w:hAnsiTheme="minorHAnsi"/>
          </w:rPr>
          <w:t>https://19january2017snapshot.epa.gov/sites/production/files/2016-09/documents/climate-change-ky.pdf</w:t>
        </w:r>
      </w:hyperlink>
      <w:r w:rsidRPr="00DF6262">
        <w:rPr>
          <w:rFonts w:asciiTheme="minorHAnsi" w:hAnsiTheme="minorHAnsi"/>
        </w:rPr>
        <w:t xml:space="preserve">). </w:t>
      </w:r>
    </w:p>
    <w:p w14:paraId="2BDD416E" w14:textId="77777777" w:rsidR="00A71D8D" w:rsidRPr="00DF6262" w:rsidRDefault="0083378B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>Identify common native, invasive, threatened</w:t>
      </w:r>
      <w:r w:rsidR="001F2694" w:rsidRPr="00DF6262">
        <w:rPr>
          <w:rFonts w:asciiTheme="minorHAnsi" w:hAnsiTheme="minorHAnsi"/>
        </w:rPr>
        <w:t>,</w:t>
      </w:r>
      <w:r w:rsidRPr="00DF6262">
        <w:rPr>
          <w:rFonts w:asciiTheme="minorHAnsi" w:hAnsiTheme="minorHAnsi"/>
        </w:rPr>
        <w:t xml:space="preserve"> and endangered aquatic species in Kentucky. </w:t>
      </w:r>
    </w:p>
    <w:p w14:paraId="69A81985" w14:textId="5AFCEE40" w:rsidR="003035A9" w:rsidRPr="00DF6262" w:rsidRDefault="0083378B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>Identify aquatic macroinvertebrates</w:t>
      </w:r>
      <w:r w:rsidR="00880C66">
        <w:rPr>
          <w:rFonts w:asciiTheme="minorHAnsi" w:hAnsiTheme="minorHAnsi"/>
        </w:rPr>
        <w:t>, and</w:t>
      </w:r>
      <w:r w:rsidRPr="00DF6262">
        <w:rPr>
          <w:rFonts w:asciiTheme="minorHAnsi" w:hAnsiTheme="minorHAnsi"/>
        </w:rPr>
        <w:t xml:space="preserve"> fish</w:t>
      </w:r>
      <w:r w:rsidR="00037910" w:rsidRPr="00DF6262">
        <w:rPr>
          <w:rFonts w:asciiTheme="minorHAnsi" w:hAnsiTheme="minorHAnsi"/>
        </w:rPr>
        <w:t>es</w:t>
      </w:r>
      <w:r w:rsidR="00880C66">
        <w:rPr>
          <w:rFonts w:asciiTheme="minorHAnsi" w:hAnsiTheme="minorHAnsi"/>
        </w:rPr>
        <w:t xml:space="preserve">, </w:t>
      </w:r>
      <w:r w:rsidR="00E76269" w:rsidRPr="00DF6262">
        <w:rPr>
          <w:rFonts w:asciiTheme="minorHAnsi" w:hAnsiTheme="minorHAnsi"/>
        </w:rPr>
        <w:t>by their common names</w:t>
      </w:r>
      <w:r w:rsidR="00D3368B" w:rsidRPr="00DF6262">
        <w:rPr>
          <w:rFonts w:asciiTheme="minorHAnsi" w:hAnsiTheme="minorHAnsi"/>
        </w:rPr>
        <w:t>.</w:t>
      </w:r>
      <w:r w:rsidR="009E790E" w:rsidRPr="00DF6262">
        <w:rPr>
          <w:rFonts w:asciiTheme="minorHAnsi" w:hAnsiTheme="minorHAnsi"/>
        </w:rPr>
        <w:t xml:space="preserve"> See the following websites for helpful guidance:</w:t>
      </w:r>
      <w:r w:rsidR="003035A9" w:rsidRPr="00DF6262">
        <w:rPr>
          <w:rFonts w:asciiTheme="minorHAnsi" w:hAnsiTheme="minorHAnsi"/>
        </w:rPr>
        <w:t xml:space="preserve"> </w:t>
      </w:r>
    </w:p>
    <w:p w14:paraId="48A4DA8F" w14:textId="0CC882BD" w:rsidR="00553958" w:rsidRPr="00DF6262" w:rsidRDefault="00553958" w:rsidP="00553958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hyperlink r:id="rId16" w:history="1">
        <w:r w:rsidRPr="00DF6262">
          <w:rPr>
            <w:rStyle w:val="Hyperlink"/>
          </w:rPr>
          <w:t>https://stroudcenter.org/macros/</w:t>
        </w:r>
      </w:hyperlink>
    </w:p>
    <w:p w14:paraId="034C3713" w14:textId="480CF864" w:rsidR="00553958" w:rsidRPr="00DF6262" w:rsidRDefault="00E578B1" w:rsidP="00553958">
      <w:pPr>
        <w:pStyle w:val="ListParagraph"/>
        <w:numPr>
          <w:ilvl w:val="1"/>
          <w:numId w:val="2"/>
        </w:numPr>
        <w:spacing w:after="0"/>
        <w:rPr>
          <w:rStyle w:val="Hyperlink"/>
          <w:rFonts w:asciiTheme="minorHAnsi" w:hAnsiTheme="minorHAnsi"/>
          <w:color w:val="auto"/>
          <w:u w:val="none"/>
        </w:rPr>
      </w:pPr>
      <w:hyperlink r:id="rId17" w:history="1">
        <w:r w:rsidRPr="00DF6262">
          <w:rPr>
            <w:rStyle w:val="Hyperlink"/>
          </w:rPr>
          <w:t>https://www.macroinvertebrates.org/</w:t>
        </w:r>
      </w:hyperlink>
      <w:r w:rsidRPr="00DF6262">
        <w:t xml:space="preserve"> </w:t>
      </w:r>
    </w:p>
    <w:p w14:paraId="6B741ED2" w14:textId="77777777" w:rsidR="00A71D8D" w:rsidRPr="00880C66" w:rsidRDefault="007F2531" w:rsidP="00A71D8D">
      <w:pPr>
        <w:pStyle w:val="ListParagraph"/>
        <w:numPr>
          <w:ilvl w:val="1"/>
          <w:numId w:val="2"/>
        </w:numPr>
        <w:spacing w:after="0"/>
        <w:rPr>
          <w:rStyle w:val="Hyperlink"/>
          <w:rFonts w:asciiTheme="minorHAnsi" w:hAnsiTheme="minorHAnsi"/>
          <w:color w:val="auto"/>
          <w:u w:val="none"/>
        </w:rPr>
      </w:pPr>
      <w:hyperlink r:id="rId18" w:history="1">
        <w:r w:rsidRPr="00DF6262">
          <w:rPr>
            <w:rStyle w:val="Hyperlink"/>
          </w:rPr>
          <w:t>https://dnr.maryland.gov/education/Documents/Aquatic%20Insect%20Ecology.pdf</w:t>
        </w:r>
      </w:hyperlink>
    </w:p>
    <w:p w14:paraId="5F8B64FD" w14:textId="448789A4" w:rsidR="00880C66" w:rsidRPr="00880C66" w:rsidRDefault="00880C66" w:rsidP="00880C66">
      <w:pPr>
        <w:pStyle w:val="ListParagraph"/>
        <w:numPr>
          <w:ilvl w:val="1"/>
          <w:numId w:val="2"/>
        </w:numPr>
        <w:spacing w:after="0"/>
        <w:rPr>
          <w:rStyle w:val="Hyperlink"/>
          <w:rFonts w:asciiTheme="minorHAnsi" w:hAnsiTheme="minorHAnsi"/>
          <w:color w:val="auto"/>
          <w:u w:val="none"/>
        </w:rPr>
      </w:pPr>
      <w:hyperlink r:id="rId19" w:history="1">
        <w:r w:rsidRPr="00A66355">
          <w:rPr>
            <w:rStyle w:val="Hyperlink"/>
            <w:rFonts w:asciiTheme="minorHAnsi" w:hAnsiTheme="minorHAnsi"/>
          </w:rPr>
          <w:t>https://fw.ky.gov/Fish/Documents/kyfishid[1].pdf</w:t>
        </w:r>
      </w:hyperlink>
      <w:r>
        <w:rPr>
          <w:rStyle w:val="Hyperlink"/>
          <w:rFonts w:asciiTheme="minorHAnsi" w:hAnsiTheme="minorHAnsi"/>
          <w:color w:val="auto"/>
          <w:u w:val="none"/>
        </w:rPr>
        <w:t xml:space="preserve"> </w:t>
      </w:r>
    </w:p>
    <w:p w14:paraId="7A4763FE" w14:textId="18146002" w:rsidR="00880C66" w:rsidRPr="00880C66" w:rsidRDefault="00880C66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>
        <w:t>Describe the role that freshwater mussels play in their environment and identify some of the positive impacts of reestablishing mussel populations in Kentucky.</w:t>
      </w:r>
    </w:p>
    <w:p w14:paraId="146696B8" w14:textId="25B1EE8B" w:rsidR="00486993" w:rsidRPr="00A12A82" w:rsidRDefault="00486993" w:rsidP="00A12A82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Currently, h</w:t>
      </w:r>
      <w:r w:rsidR="00880C66">
        <w:rPr>
          <w:rFonts w:asciiTheme="minorHAnsi" w:hAnsiTheme="minorHAnsi"/>
        </w:rPr>
        <w:t>ow many mussel</w:t>
      </w:r>
      <w:r>
        <w:rPr>
          <w:rFonts w:asciiTheme="minorHAnsi" w:hAnsiTheme="minorHAnsi"/>
        </w:rPr>
        <w:t xml:space="preserve"> species are native to</w:t>
      </w:r>
      <w:r w:rsidR="00880C66">
        <w:rPr>
          <w:rFonts w:asciiTheme="minorHAnsi" w:hAnsiTheme="minorHAnsi"/>
        </w:rPr>
        <w:t xml:space="preserve"> Kentucky</w:t>
      </w:r>
      <w:r>
        <w:rPr>
          <w:rFonts w:asciiTheme="minorHAnsi" w:hAnsiTheme="minorHAnsi"/>
        </w:rPr>
        <w:t>? How many</w:t>
      </w:r>
      <w:r w:rsidR="00880C66">
        <w:rPr>
          <w:rFonts w:asciiTheme="minorHAnsi" w:hAnsiTheme="minorHAnsi"/>
        </w:rPr>
        <w:t xml:space="preserve"> are</w:t>
      </w:r>
      <w:r>
        <w:rPr>
          <w:rFonts w:asciiTheme="minorHAnsi" w:hAnsiTheme="minorHAnsi"/>
        </w:rPr>
        <w:t xml:space="preserve"> considered</w:t>
      </w:r>
      <w:r w:rsidR="00880C66">
        <w:rPr>
          <w:rFonts w:asciiTheme="minorHAnsi" w:hAnsiTheme="minorHAnsi"/>
        </w:rPr>
        <w:t xml:space="preserve"> threatened and endangered</w:t>
      </w:r>
      <w:r w:rsidR="00A12A82">
        <w:rPr>
          <w:rFonts w:asciiTheme="minorHAnsi" w:hAnsiTheme="minorHAnsi"/>
        </w:rPr>
        <w:t xml:space="preserve"> (T&amp;E)</w:t>
      </w:r>
      <w:r w:rsidR="00880C66">
        <w:rPr>
          <w:rFonts w:asciiTheme="minorHAnsi" w:hAnsiTheme="minorHAnsi"/>
        </w:rPr>
        <w:t xml:space="preserve">? </w:t>
      </w:r>
      <w:r>
        <w:rPr>
          <w:rFonts w:asciiTheme="minorHAnsi" w:hAnsiTheme="minorHAnsi"/>
        </w:rPr>
        <w:t>(</w:t>
      </w:r>
      <w:hyperlink r:id="rId20" w:history="1">
        <w:r w:rsidRPr="00A66355">
          <w:rPr>
            <w:rStyle w:val="Hyperlink"/>
            <w:rFonts w:asciiTheme="minorHAnsi" w:hAnsiTheme="minorHAnsi"/>
          </w:rPr>
          <w:t>https://fw.ky.gov/Wildlife/Pages/Freshwater-Mussels-and-Aquatic-Snails.aspx</w:t>
        </w:r>
      </w:hyperlink>
      <w:r>
        <w:rPr>
          <w:rFonts w:asciiTheme="minorHAnsi" w:hAnsiTheme="minorHAnsi"/>
        </w:rPr>
        <w:t>)</w:t>
      </w:r>
      <w:r w:rsidR="00A12A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880C66" w:rsidRPr="00A12A82">
        <w:rPr>
          <w:rFonts w:asciiTheme="minorHAnsi" w:hAnsiTheme="minorHAnsi"/>
        </w:rPr>
        <w:t>Identify</w:t>
      </w:r>
      <w:r w:rsidRPr="00A12A82">
        <w:rPr>
          <w:rFonts w:asciiTheme="minorHAnsi" w:hAnsiTheme="minorHAnsi"/>
        </w:rPr>
        <w:t xml:space="preserve"> </w:t>
      </w:r>
      <w:r w:rsidR="00A12A82">
        <w:rPr>
          <w:rFonts w:asciiTheme="minorHAnsi" w:hAnsiTheme="minorHAnsi"/>
        </w:rPr>
        <w:t xml:space="preserve">T&amp;E </w:t>
      </w:r>
      <w:r w:rsidRPr="00A12A82">
        <w:rPr>
          <w:rFonts w:asciiTheme="minorHAnsi" w:hAnsiTheme="minorHAnsi"/>
        </w:rPr>
        <w:t>mussel species by their common names. See the following websites for helpful guidance:</w:t>
      </w:r>
    </w:p>
    <w:p w14:paraId="6ED28664" w14:textId="1909EA48" w:rsidR="00880C66" w:rsidRDefault="00880C66" w:rsidP="00486993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hyperlink r:id="rId21" w:history="1">
        <w:r w:rsidR="00A12A82" w:rsidRPr="00A66355">
          <w:rPr>
            <w:rStyle w:val="Hyperlink"/>
            <w:rFonts w:asciiTheme="minorHAnsi" w:hAnsiTheme="minorHAnsi"/>
          </w:rPr>
          <w:t>https://app.fw.ky.gov/kyswap/search?cat=mussels</w:t>
        </w:r>
      </w:hyperlink>
      <w:r w:rsidR="00A12A82">
        <w:rPr>
          <w:rFonts w:asciiTheme="minorHAnsi" w:hAnsiTheme="minorHAnsi"/>
        </w:rPr>
        <w:t xml:space="preserve"> </w:t>
      </w:r>
    </w:p>
    <w:p w14:paraId="7799269E" w14:textId="66E4B8DF" w:rsidR="00486993" w:rsidRDefault="00A12A82" w:rsidP="00486993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hyperlink r:id="rId22" w:history="1">
        <w:r w:rsidRPr="00A12A82">
          <w:rPr>
            <w:rStyle w:val="Hyperlink"/>
            <w:rFonts w:asciiTheme="minorHAnsi" w:hAnsiTheme="minorHAnsi"/>
          </w:rPr>
          <w:t>mussel_fieldguide.pdf</w:t>
        </w:r>
      </w:hyperlink>
    </w:p>
    <w:p w14:paraId="0A7A33B5" w14:textId="04F9B2A7" w:rsidR="003035A9" w:rsidRPr="00DF6262" w:rsidRDefault="003035A9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Use results of biological water quality monitoring </w:t>
      </w:r>
      <w:hyperlink r:id="rId23" w:history="1">
        <w:r w:rsidRPr="00DF6262">
          <w:rPr>
            <w:rStyle w:val="Hyperlink"/>
            <w:rFonts w:asciiTheme="minorHAnsi" w:hAnsiTheme="minorHAnsi"/>
          </w:rPr>
          <w:t>to assess stream health</w:t>
        </w:r>
      </w:hyperlink>
      <w:r w:rsidRPr="00DF6262">
        <w:rPr>
          <w:rFonts w:asciiTheme="minorHAnsi" w:hAnsiTheme="minorHAnsi"/>
        </w:rPr>
        <w:t xml:space="preserve">. </w:t>
      </w:r>
    </w:p>
    <w:p w14:paraId="01B54D4F" w14:textId="77777777" w:rsidR="00675F00" w:rsidRPr="00675F00" w:rsidRDefault="00CE4CC1" w:rsidP="00A71D8D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DF6262">
        <w:rPr>
          <w:rFonts w:ascii="Aptos" w:eastAsia="Times New Roman" w:hAnsi="Aptos"/>
          <w:color w:val="000000"/>
        </w:rPr>
        <w:t>Know the criteria for defining a wetland and the different types of wetlands</w:t>
      </w:r>
      <w:r w:rsidR="00675F00">
        <w:rPr>
          <w:rFonts w:ascii="Aptos" w:eastAsia="Times New Roman" w:hAnsi="Aptos"/>
          <w:color w:val="000000"/>
        </w:rPr>
        <w:t>. See the following websites for helpful guidance:</w:t>
      </w:r>
    </w:p>
    <w:p w14:paraId="14C7BD41" w14:textId="03B4D312" w:rsidR="00CE4CC1" w:rsidRPr="00675F00" w:rsidRDefault="00CE4CC1" w:rsidP="00675F00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hyperlink r:id="rId24" w:history="1">
        <w:r w:rsidRPr="00DF6262">
          <w:rPr>
            <w:rStyle w:val="Hyperlink"/>
            <w:rFonts w:ascii="Aptos" w:eastAsia="Times New Roman" w:hAnsi="Aptos"/>
          </w:rPr>
          <w:t>https://www.epa.gov/wetlands/what-wetland</w:t>
        </w:r>
      </w:hyperlink>
    </w:p>
    <w:p w14:paraId="103C309A" w14:textId="5B80EC2C" w:rsidR="00675F00" w:rsidRDefault="00675F00" w:rsidP="00675F00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hyperlink r:id="rId25" w:history="1">
        <w:r w:rsidRPr="00A66355">
          <w:rPr>
            <w:rStyle w:val="Hyperlink"/>
            <w:rFonts w:asciiTheme="minorHAnsi" w:hAnsiTheme="minorHAnsi"/>
          </w:rPr>
          <w:t>https://eec.ky.gov/Environmental-Protection/Water/Protection/Pages/Wetlands.aspx</w:t>
        </w:r>
      </w:hyperlink>
      <w:r>
        <w:rPr>
          <w:rFonts w:asciiTheme="minorHAnsi" w:hAnsiTheme="minorHAnsi"/>
        </w:rPr>
        <w:t xml:space="preserve"> </w:t>
      </w:r>
    </w:p>
    <w:p w14:paraId="6FC53A52" w14:textId="74056ACE" w:rsidR="00675F00" w:rsidRPr="00DF6262" w:rsidRDefault="00675F00" w:rsidP="00675F00">
      <w:pPr>
        <w:pStyle w:val="ListParagraph"/>
        <w:numPr>
          <w:ilvl w:val="1"/>
          <w:numId w:val="2"/>
        </w:numPr>
        <w:spacing w:after="0"/>
        <w:rPr>
          <w:rFonts w:asciiTheme="minorHAnsi" w:hAnsiTheme="minorHAnsi"/>
        </w:rPr>
      </w:pPr>
      <w:hyperlink r:id="rId26" w:history="1">
        <w:r w:rsidRPr="00A66355">
          <w:rPr>
            <w:rStyle w:val="Hyperlink"/>
            <w:rFonts w:asciiTheme="minorHAnsi" w:hAnsiTheme="minorHAnsi"/>
          </w:rPr>
          <w:t>https://www.nawm.org/</w:t>
        </w:r>
      </w:hyperlink>
      <w:r>
        <w:rPr>
          <w:rFonts w:asciiTheme="minorHAnsi" w:hAnsiTheme="minorHAnsi"/>
        </w:rPr>
        <w:t xml:space="preserve"> </w:t>
      </w:r>
    </w:p>
    <w:p w14:paraId="19692941" w14:textId="0EEFA0FE" w:rsidR="003035A9" w:rsidRPr="00DF6262" w:rsidRDefault="003035A9" w:rsidP="003035A9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Interpret </w:t>
      </w:r>
      <w:r w:rsidR="00E578B1" w:rsidRPr="00DF6262">
        <w:rPr>
          <w:rFonts w:asciiTheme="minorHAnsi" w:hAnsiTheme="minorHAnsi"/>
        </w:rPr>
        <w:t xml:space="preserve">biological and </w:t>
      </w:r>
      <w:r w:rsidRPr="00DF6262">
        <w:rPr>
          <w:rFonts w:asciiTheme="minorHAnsi" w:hAnsiTheme="minorHAnsi"/>
        </w:rPr>
        <w:t>chemical water quality test parameters</w:t>
      </w:r>
      <w:r w:rsidR="00E578B1" w:rsidRPr="00DF6262">
        <w:rPr>
          <w:rFonts w:asciiTheme="minorHAnsi" w:hAnsiTheme="minorHAnsi"/>
        </w:rPr>
        <w:t xml:space="preserve">, consider causes of unhealthy waters, and </w:t>
      </w:r>
      <w:hyperlink r:id="rId27" w:history="1">
        <w:r w:rsidR="00E578B1" w:rsidRPr="00DF6262">
          <w:rPr>
            <w:rStyle w:val="Hyperlink"/>
            <w:rFonts w:asciiTheme="minorHAnsi" w:hAnsiTheme="minorHAnsi"/>
          </w:rPr>
          <w:t>identify potential solutions</w:t>
        </w:r>
      </w:hyperlink>
      <w:r w:rsidRPr="00DF6262">
        <w:rPr>
          <w:rFonts w:asciiTheme="minorHAnsi" w:hAnsiTheme="minorHAnsi"/>
        </w:rPr>
        <w:t xml:space="preserve">. </w:t>
      </w:r>
    </w:p>
    <w:p w14:paraId="55F3DB99" w14:textId="3B805CB7" w:rsidR="00A87708" w:rsidRPr="00DF6262" w:rsidRDefault="00CE4CC1" w:rsidP="003035A9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>Understand the interdependence of all organisms, including being able to define and create food webs, trophic levels, and impacts of population changes</w:t>
      </w:r>
      <w:r w:rsidR="00C040AC" w:rsidRPr="00DF6262">
        <w:rPr>
          <w:rFonts w:asciiTheme="minorHAnsi" w:hAnsiTheme="minorHAnsi"/>
        </w:rPr>
        <w:t xml:space="preserve">. </w:t>
      </w:r>
    </w:p>
    <w:p w14:paraId="7697B5B1" w14:textId="0AD49542" w:rsidR="00553958" w:rsidRPr="00DF6262" w:rsidRDefault="00D3368B" w:rsidP="009E790E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>I</w:t>
      </w:r>
      <w:r w:rsidR="00574429" w:rsidRPr="00DF6262">
        <w:rPr>
          <w:rFonts w:asciiTheme="minorHAnsi" w:hAnsiTheme="minorHAnsi"/>
        </w:rPr>
        <w:t>dentify stream orders and watershed boundaries</w:t>
      </w:r>
      <w:r w:rsidR="009E790E" w:rsidRPr="00DF6262">
        <w:rPr>
          <w:rFonts w:asciiTheme="minorHAnsi" w:hAnsiTheme="minorHAnsi"/>
        </w:rPr>
        <w:t xml:space="preserve"> (see </w:t>
      </w:r>
      <w:hyperlink r:id="rId28" w:history="1">
        <w:r w:rsidR="009E790E" w:rsidRPr="00DF6262">
          <w:rPr>
            <w:rStyle w:val="Hyperlink"/>
          </w:rPr>
          <w:t>https://wikiwatershed.org/model/</w:t>
        </w:r>
      </w:hyperlink>
      <w:r w:rsidR="009E790E" w:rsidRPr="00DF6262">
        <w:t>).</w:t>
      </w:r>
    </w:p>
    <w:p w14:paraId="46EEB321" w14:textId="4AA85320" w:rsidR="004D2DA8" w:rsidRPr="00DF6262" w:rsidRDefault="007E3B33" w:rsidP="00A24D99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>Describe</w:t>
      </w:r>
      <w:r w:rsidR="00574429" w:rsidRPr="00DF6262">
        <w:rPr>
          <w:rFonts w:asciiTheme="minorHAnsi" w:hAnsiTheme="minorHAnsi"/>
        </w:rPr>
        <w:t xml:space="preserve"> the features of a </w:t>
      </w:r>
      <w:hyperlink r:id="rId29" w:history="1">
        <w:r w:rsidR="00574429" w:rsidRPr="00DF6262">
          <w:rPr>
            <w:rStyle w:val="Hyperlink"/>
            <w:rFonts w:asciiTheme="minorHAnsi" w:hAnsiTheme="minorHAnsi"/>
          </w:rPr>
          <w:t>healthy watershed</w:t>
        </w:r>
      </w:hyperlink>
      <w:r w:rsidR="00574429" w:rsidRPr="00DF6262">
        <w:rPr>
          <w:rFonts w:asciiTheme="minorHAnsi" w:hAnsiTheme="minorHAnsi"/>
        </w:rPr>
        <w:t xml:space="preserve"> and an unhealthy watershed.</w:t>
      </w:r>
    </w:p>
    <w:p w14:paraId="44881A42" w14:textId="752411AC" w:rsidR="004D2DA8" w:rsidRPr="00DF6262" w:rsidRDefault="00D23BA2" w:rsidP="004D2DA8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>Analyze</w:t>
      </w:r>
      <w:r w:rsidR="004D2DA8" w:rsidRPr="00DF6262">
        <w:rPr>
          <w:rFonts w:asciiTheme="minorHAnsi" w:hAnsiTheme="minorHAnsi"/>
        </w:rPr>
        <w:t xml:space="preserve"> the effects of </w:t>
      </w:r>
      <w:hyperlink r:id="rId30" w:history="1">
        <w:r w:rsidR="004D2DA8" w:rsidRPr="00DF6262">
          <w:rPr>
            <w:rStyle w:val="Hyperlink"/>
            <w:rFonts w:asciiTheme="minorHAnsi" w:hAnsiTheme="minorHAnsi"/>
          </w:rPr>
          <w:t>increased impervious surfaces and various land uses</w:t>
        </w:r>
      </w:hyperlink>
      <w:r w:rsidR="004D2DA8" w:rsidRPr="00DF6262">
        <w:rPr>
          <w:rFonts w:asciiTheme="minorHAnsi" w:hAnsiTheme="minorHAnsi"/>
        </w:rPr>
        <w:t xml:space="preserve"> on </w:t>
      </w:r>
      <w:r w:rsidR="005462AE" w:rsidRPr="00DF6262">
        <w:rPr>
          <w:rFonts w:asciiTheme="minorHAnsi" w:hAnsiTheme="minorHAnsi"/>
        </w:rPr>
        <w:t>watershed health</w:t>
      </w:r>
      <w:r w:rsidR="004D2DA8" w:rsidRPr="00DF6262">
        <w:rPr>
          <w:rFonts w:asciiTheme="minorHAnsi" w:hAnsiTheme="minorHAnsi"/>
        </w:rPr>
        <w:t xml:space="preserve">. </w:t>
      </w:r>
    </w:p>
    <w:p w14:paraId="7C65AC69" w14:textId="3C1AAD1D" w:rsidR="00310E5A" w:rsidRPr="00DF6262" w:rsidRDefault="00310E5A" w:rsidP="00310E5A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>Locate</w:t>
      </w:r>
      <w:hyperlink r:id="rId31" w:history="1">
        <w:r w:rsidR="00DE0845" w:rsidRPr="00DF6262">
          <w:rPr>
            <w:rStyle w:val="Hyperlink"/>
            <w:rFonts w:asciiTheme="minorHAnsi" w:hAnsiTheme="minorHAnsi"/>
          </w:rPr>
          <w:t xml:space="preserve"> the seven</w:t>
        </w:r>
        <w:r w:rsidRPr="00DF6262">
          <w:rPr>
            <w:rStyle w:val="Hyperlink"/>
            <w:rFonts w:asciiTheme="minorHAnsi" w:hAnsiTheme="minorHAnsi"/>
          </w:rPr>
          <w:t xml:space="preserve"> major river basins in Kentucky</w:t>
        </w:r>
      </w:hyperlink>
      <w:r w:rsidR="00072AA7" w:rsidRPr="00DF6262">
        <w:rPr>
          <w:rStyle w:val="Hyperlink"/>
          <w:rFonts w:asciiTheme="minorHAnsi" w:hAnsiTheme="minorHAnsi"/>
          <w:u w:val="none"/>
        </w:rPr>
        <w:t xml:space="preserve"> </w:t>
      </w:r>
      <w:r w:rsidRPr="00DF6262">
        <w:rPr>
          <w:rFonts w:asciiTheme="minorHAnsi" w:hAnsiTheme="minorHAnsi"/>
        </w:rPr>
        <w:t xml:space="preserve">and </w:t>
      </w:r>
      <w:r w:rsidR="00632AAE" w:rsidRPr="00DF6262">
        <w:rPr>
          <w:rFonts w:asciiTheme="minorHAnsi" w:hAnsiTheme="minorHAnsi"/>
        </w:rPr>
        <w:t xml:space="preserve">identify </w:t>
      </w:r>
      <w:hyperlink r:id="rId32" w:history="1">
        <w:r w:rsidR="00632AAE" w:rsidRPr="00DF6262">
          <w:rPr>
            <w:rStyle w:val="Hyperlink"/>
            <w:rFonts w:asciiTheme="minorHAnsi" w:hAnsiTheme="minorHAnsi"/>
          </w:rPr>
          <w:t xml:space="preserve">major rivers that flow into </w:t>
        </w:r>
        <w:r w:rsidRPr="00DF6262">
          <w:rPr>
            <w:rStyle w:val="Hyperlink"/>
            <w:rFonts w:asciiTheme="minorHAnsi" w:hAnsiTheme="minorHAnsi"/>
          </w:rPr>
          <w:t xml:space="preserve">the </w:t>
        </w:r>
        <w:r w:rsidR="00632AAE" w:rsidRPr="00DF6262">
          <w:rPr>
            <w:rStyle w:val="Hyperlink"/>
            <w:rFonts w:asciiTheme="minorHAnsi" w:hAnsiTheme="minorHAnsi"/>
          </w:rPr>
          <w:t>Mississippi-Missouri drainage basin</w:t>
        </w:r>
      </w:hyperlink>
      <w:r w:rsidR="00632AAE" w:rsidRPr="00DF6262">
        <w:rPr>
          <w:rFonts w:asciiTheme="minorHAnsi" w:hAnsiTheme="minorHAnsi"/>
        </w:rPr>
        <w:t xml:space="preserve">. </w:t>
      </w:r>
    </w:p>
    <w:p w14:paraId="74EF696F" w14:textId="4675A32A" w:rsidR="00B10F27" w:rsidRPr="00DF6262" w:rsidRDefault="00D65FB3" w:rsidP="00310E5A">
      <w:pPr>
        <w:pStyle w:val="ListParagraph"/>
        <w:numPr>
          <w:ilvl w:val="0"/>
          <w:numId w:val="2"/>
        </w:numPr>
        <w:spacing w:after="0"/>
        <w:ind w:left="792" w:hanging="432"/>
        <w:rPr>
          <w:rFonts w:asciiTheme="minorHAnsi" w:hAnsiTheme="minorHAnsi"/>
        </w:rPr>
      </w:pPr>
      <w:r w:rsidRPr="00DF6262">
        <w:rPr>
          <w:rFonts w:asciiTheme="minorHAnsi" w:hAnsiTheme="minorHAnsi"/>
        </w:rPr>
        <w:t xml:space="preserve">Understand what </w:t>
      </w:r>
      <w:hyperlink r:id="rId33" w:history="1">
        <w:r w:rsidRPr="00DF6262">
          <w:rPr>
            <w:rStyle w:val="Hyperlink"/>
            <w:rFonts w:asciiTheme="minorHAnsi" w:hAnsiTheme="minorHAnsi"/>
          </w:rPr>
          <w:t>Per and Polyfluoroalkyl Substances (PFAS)</w:t>
        </w:r>
      </w:hyperlink>
      <w:r w:rsidRPr="00DF6262">
        <w:rPr>
          <w:rFonts w:asciiTheme="minorHAnsi" w:hAnsiTheme="minorHAnsi"/>
        </w:rPr>
        <w:t xml:space="preserve"> are and where the “forever chemicals” can be found.</w:t>
      </w:r>
    </w:p>
    <w:p w14:paraId="74DE5723" w14:textId="39AFCC97" w:rsidR="00CE4CC1" w:rsidRPr="00DF6262" w:rsidRDefault="00CE4CC1" w:rsidP="00CE4CC1">
      <w:pPr>
        <w:spacing w:after="0"/>
        <w:ind w:left="360"/>
        <w:rPr>
          <w:rFonts w:asciiTheme="minorHAnsi" w:hAnsiTheme="minorHAnsi"/>
        </w:rPr>
      </w:pPr>
      <w:r w:rsidRPr="00DF6262">
        <w:rPr>
          <w:rFonts w:asciiTheme="minorHAnsi" w:hAnsiTheme="minorHAnsi"/>
        </w:rPr>
        <w:lastRenderedPageBreak/>
        <w:t>Additional Resources:</w:t>
      </w:r>
    </w:p>
    <w:p w14:paraId="04A192A4" w14:textId="16F3D6C4" w:rsidR="00CE4CC1" w:rsidRPr="00DF6262" w:rsidRDefault="00CE4CC1" w:rsidP="00CE4CC1">
      <w:pPr>
        <w:spacing w:after="0"/>
        <w:ind w:left="360"/>
        <w:rPr>
          <w:rFonts w:asciiTheme="minorHAnsi" w:hAnsiTheme="minorHAnsi"/>
        </w:rPr>
      </w:pPr>
      <w:hyperlink r:id="rId34" w:history="1">
        <w:r w:rsidRPr="00DF6262">
          <w:rPr>
            <w:rStyle w:val="Hyperlink"/>
            <w:rFonts w:asciiTheme="minorHAnsi" w:hAnsiTheme="minorHAnsi"/>
          </w:rPr>
          <w:t>https://www.youtube.com/@SciShow/featured</w:t>
        </w:r>
      </w:hyperlink>
      <w:r w:rsidRPr="00DF6262">
        <w:rPr>
          <w:rFonts w:asciiTheme="minorHAnsi" w:hAnsiTheme="minorHAnsi"/>
        </w:rPr>
        <w:t xml:space="preserve"> </w:t>
      </w:r>
    </w:p>
    <w:p w14:paraId="25D96A31" w14:textId="097E348A" w:rsidR="00DF6262" w:rsidRPr="00DF6262" w:rsidRDefault="00DF6262" w:rsidP="00CE4CC1">
      <w:pPr>
        <w:spacing w:after="0"/>
        <w:ind w:left="360"/>
        <w:rPr>
          <w:rFonts w:asciiTheme="minorHAnsi" w:hAnsiTheme="minorHAnsi"/>
        </w:rPr>
      </w:pPr>
      <w:hyperlink r:id="rId35" w:history="1">
        <w:r w:rsidRPr="00DF6262">
          <w:rPr>
            <w:rStyle w:val="Hyperlink"/>
            <w:rFonts w:asciiTheme="minorHAnsi" w:hAnsiTheme="minorHAnsi"/>
          </w:rPr>
          <w:t>http://www.youtube.com/@StroudCenter</w:t>
        </w:r>
      </w:hyperlink>
      <w:r w:rsidRPr="00DF6262">
        <w:rPr>
          <w:rFonts w:asciiTheme="minorHAnsi" w:hAnsiTheme="minorHAnsi"/>
        </w:rPr>
        <w:t xml:space="preserve"> </w:t>
      </w:r>
    </w:p>
    <w:p w14:paraId="55F3DBA0" w14:textId="77777777" w:rsidR="00E316B4" w:rsidRPr="00DF6262" w:rsidRDefault="00E316B4" w:rsidP="00006CAD">
      <w:pPr>
        <w:pStyle w:val="ListParagraph"/>
        <w:spacing w:after="0"/>
        <w:rPr>
          <w:rFonts w:asciiTheme="minorHAnsi" w:hAnsiTheme="minorHAnsi"/>
        </w:rPr>
      </w:pPr>
    </w:p>
    <w:sectPr w:rsidR="00E316B4" w:rsidRPr="00DF6262" w:rsidSect="00EB34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A899" w14:textId="77777777" w:rsidR="00DD0B8B" w:rsidRDefault="00DD0B8B" w:rsidP="00EB34FF">
      <w:pPr>
        <w:spacing w:after="0" w:line="240" w:lineRule="auto"/>
      </w:pPr>
      <w:r>
        <w:separator/>
      </w:r>
    </w:p>
  </w:endnote>
  <w:endnote w:type="continuationSeparator" w:id="0">
    <w:p w14:paraId="6555D8B0" w14:textId="77777777" w:rsidR="00DD0B8B" w:rsidRDefault="00DD0B8B" w:rsidP="00EB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FF8E" w14:textId="77777777" w:rsidR="00DD0B8B" w:rsidRDefault="00DD0B8B" w:rsidP="00EB34FF">
      <w:pPr>
        <w:spacing w:after="0" w:line="240" w:lineRule="auto"/>
      </w:pPr>
      <w:r>
        <w:separator/>
      </w:r>
    </w:p>
  </w:footnote>
  <w:footnote w:type="continuationSeparator" w:id="0">
    <w:p w14:paraId="2942DAF1" w14:textId="77777777" w:rsidR="00DD0B8B" w:rsidRDefault="00DD0B8B" w:rsidP="00EB3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63"/>
    <w:multiLevelType w:val="hybridMultilevel"/>
    <w:tmpl w:val="CA48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D36DE"/>
    <w:multiLevelType w:val="hybridMultilevel"/>
    <w:tmpl w:val="41BA0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82C80"/>
    <w:multiLevelType w:val="hybridMultilevel"/>
    <w:tmpl w:val="DEE6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725301">
    <w:abstractNumId w:val="2"/>
  </w:num>
  <w:num w:numId="2" w16cid:durableId="441651700">
    <w:abstractNumId w:val="0"/>
  </w:num>
  <w:num w:numId="3" w16cid:durableId="1929846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72"/>
    <w:rsid w:val="00006CAD"/>
    <w:rsid w:val="00010592"/>
    <w:rsid w:val="00016101"/>
    <w:rsid w:val="00037910"/>
    <w:rsid w:val="00072AA7"/>
    <w:rsid w:val="00073676"/>
    <w:rsid w:val="000C7155"/>
    <w:rsid w:val="00106497"/>
    <w:rsid w:val="00124E6F"/>
    <w:rsid w:val="001252AC"/>
    <w:rsid w:val="0014555E"/>
    <w:rsid w:val="00173986"/>
    <w:rsid w:val="001744E4"/>
    <w:rsid w:val="00182D9C"/>
    <w:rsid w:val="00193A7F"/>
    <w:rsid w:val="00193C2D"/>
    <w:rsid w:val="001F2694"/>
    <w:rsid w:val="002535C1"/>
    <w:rsid w:val="002536EC"/>
    <w:rsid w:val="002F2366"/>
    <w:rsid w:val="003035A9"/>
    <w:rsid w:val="00310E5A"/>
    <w:rsid w:val="00324C70"/>
    <w:rsid w:val="003A13EF"/>
    <w:rsid w:val="003B0DC4"/>
    <w:rsid w:val="003C3667"/>
    <w:rsid w:val="003C5F50"/>
    <w:rsid w:val="003D39F8"/>
    <w:rsid w:val="004108D5"/>
    <w:rsid w:val="00413885"/>
    <w:rsid w:val="00415925"/>
    <w:rsid w:val="00475F94"/>
    <w:rsid w:val="00486993"/>
    <w:rsid w:val="00496C2D"/>
    <w:rsid w:val="004B5041"/>
    <w:rsid w:val="004B7DC7"/>
    <w:rsid w:val="004D2DA8"/>
    <w:rsid w:val="0051101C"/>
    <w:rsid w:val="005462AE"/>
    <w:rsid w:val="00550BE2"/>
    <w:rsid w:val="00553958"/>
    <w:rsid w:val="00572F8A"/>
    <w:rsid w:val="00574429"/>
    <w:rsid w:val="005D1259"/>
    <w:rsid w:val="005D7D7A"/>
    <w:rsid w:val="00617733"/>
    <w:rsid w:val="00621F41"/>
    <w:rsid w:val="00632AAE"/>
    <w:rsid w:val="00675F00"/>
    <w:rsid w:val="006958CF"/>
    <w:rsid w:val="006A2814"/>
    <w:rsid w:val="006D2372"/>
    <w:rsid w:val="006F5A29"/>
    <w:rsid w:val="007336A7"/>
    <w:rsid w:val="00794CF8"/>
    <w:rsid w:val="007957F4"/>
    <w:rsid w:val="007D2C1F"/>
    <w:rsid w:val="007E3B33"/>
    <w:rsid w:val="007E430E"/>
    <w:rsid w:val="007F0163"/>
    <w:rsid w:val="007F2531"/>
    <w:rsid w:val="00815DF5"/>
    <w:rsid w:val="0083378B"/>
    <w:rsid w:val="00840C45"/>
    <w:rsid w:val="00874272"/>
    <w:rsid w:val="00880C66"/>
    <w:rsid w:val="00880CBA"/>
    <w:rsid w:val="00924038"/>
    <w:rsid w:val="00956992"/>
    <w:rsid w:val="00963B59"/>
    <w:rsid w:val="00974EEF"/>
    <w:rsid w:val="009A1E01"/>
    <w:rsid w:val="009A2472"/>
    <w:rsid w:val="009C0F71"/>
    <w:rsid w:val="009D1568"/>
    <w:rsid w:val="009E790E"/>
    <w:rsid w:val="009F2065"/>
    <w:rsid w:val="009F435B"/>
    <w:rsid w:val="00A11048"/>
    <w:rsid w:val="00A12A82"/>
    <w:rsid w:val="00A35878"/>
    <w:rsid w:val="00A71D8D"/>
    <w:rsid w:val="00A85657"/>
    <w:rsid w:val="00A87708"/>
    <w:rsid w:val="00AC3195"/>
    <w:rsid w:val="00AC48E9"/>
    <w:rsid w:val="00AE1AC1"/>
    <w:rsid w:val="00B10F27"/>
    <w:rsid w:val="00B317CB"/>
    <w:rsid w:val="00B4163C"/>
    <w:rsid w:val="00B455BA"/>
    <w:rsid w:val="00B47DA6"/>
    <w:rsid w:val="00B66822"/>
    <w:rsid w:val="00B67B62"/>
    <w:rsid w:val="00C040AC"/>
    <w:rsid w:val="00C146F0"/>
    <w:rsid w:val="00C2586A"/>
    <w:rsid w:val="00C602B5"/>
    <w:rsid w:val="00CA571B"/>
    <w:rsid w:val="00CD6BA4"/>
    <w:rsid w:val="00CE4CC1"/>
    <w:rsid w:val="00CF309C"/>
    <w:rsid w:val="00CF521A"/>
    <w:rsid w:val="00D23BA2"/>
    <w:rsid w:val="00D3368B"/>
    <w:rsid w:val="00D62A55"/>
    <w:rsid w:val="00D63B9E"/>
    <w:rsid w:val="00D65FB3"/>
    <w:rsid w:val="00DD0B8B"/>
    <w:rsid w:val="00DD0DE8"/>
    <w:rsid w:val="00DE0845"/>
    <w:rsid w:val="00DF48D4"/>
    <w:rsid w:val="00DF6262"/>
    <w:rsid w:val="00E13B9F"/>
    <w:rsid w:val="00E270EF"/>
    <w:rsid w:val="00E316B4"/>
    <w:rsid w:val="00E417C4"/>
    <w:rsid w:val="00E55C2E"/>
    <w:rsid w:val="00E578B1"/>
    <w:rsid w:val="00E60503"/>
    <w:rsid w:val="00E61517"/>
    <w:rsid w:val="00E61CF8"/>
    <w:rsid w:val="00E76269"/>
    <w:rsid w:val="00EA3916"/>
    <w:rsid w:val="00EB34FF"/>
    <w:rsid w:val="00EC2E10"/>
    <w:rsid w:val="00F013D7"/>
    <w:rsid w:val="00F3614A"/>
    <w:rsid w:val="00F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3DB8D"/>
  <w15:docId w15:val="{68EA7780-654F-437B-BF4A-C209543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CB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D2C1F"/>
    <w:pPr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3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3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39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9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5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57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gs.gov/special-topics/water-science-school/science/water-cycle" TargetMode="External"/><Relationship Id="rId18" Type="http://schemas.openxmlformats.org/officeDocument/2006/relationships/hyperlink" Target="https://dnr.maryland.gov/education/Documents/Aquatic%20Insect%20Ecology.pdf" TargetMode="External"/><Relationship Id="rId26" Type="http://schemas.openxmlformats.org/officeDocument/2006/relationships/hyperlink" Target="https://www.nawm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fw.ky.gov/kyswap/search?cat=mussels" TargetMode="External"/><Relationship Id="rId34" Type="http://schemas.openxmlformats.org/officeDocument/2006/relationships/hyperlink" Target="https://www.youtube.com/@SciShow/feature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d1.org/447/Tips-for-Water-Conservation" TargetMode="External"/><Relationship Id="rId17" Type="http://schemas.openxmlformats.org/officeDocument/2006/relationships/hyperlink" Target="https://www.macroinvertebrates.org/" TargetMode="External"/><Relationship Id="rId25" Type="http://schemas.openxmlformats.org/officeDocument/2006/relationships/hyperlink" Target="https://eec.ky.gov/Environmental-Protection/Water/Protection/Pages/Wetlands.aspx" TargetMode="External"/><Relationship Id="rId33" Type="http://schemas.openxmlformats.org/officeDocument/2006/relationships/hyperlink" Target="https://www.epa.gov/pf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oudcenter.org/macros/" TargetMode="External"/><Relationship Id="rId20" Type="http://schemas.openxmlformats.org/officeDocument/2006/relationships/hyperlink" Target="https://fw.ky.gov/Wildlife/Pages/Freshwater-Mussels-and-Aquatic-Snails.aspx" TargetMode="External"/><Relationship Id="rId29" Type="http://schemas.openxmlformats.org/officeDocument/2006/relationships/hyperlink" Target="https://www.epa.gov/hwp/basic-information-and-answers-frequent-ques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ec.ky.gov/Environmental-Protection/Water/Reports/factsheets/Documents/Water%20Conservation.pdf" TargetMode="External"/><Relationship Id="rId24" Type="http://schemas.openxmlformats.org/officeDocument/2006/relationships/hyperlink" Target="https://www.epa.gov/wetlands/what-wetland" TargetMode="External"/><Relationship Id="rId32" Type="http://schemas.openxmlformats.org/officeDocument/2006/relationships/hyperlink" Target="file:///C:/Users/perry.thomas/Desktop/2022%20November/(https:/www.nationalgeographic.org/activity/mapping-us-watershed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19january2017snapshot.epa.gov/sites/production/files/2016-09/documents/climate-change-ky.pdf" TargetMode="External"/><Relationship Id="rId23" Type="http://schemas.openxmlformats.org/officeDocument/2006/relationships/hyperlink" Target="https://uknowledge.uky.edu/cgi/viewcontent.cgi?referer=https://www.google.com/&amp;httpsredir=1&amp;article=1175&amp;context=anr_reports" TargetMode="External"/><Relationship Id="rId28" Type="http://schemas.openxmlformats.org/officeDocument/2006/relationships/hyperlink" Target="https://wikiwatershed.org/model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w.ky.gov/Fish/Documents/kyfishid%5b1%5d.pdf" TargetMode="External"/><Relationship Id="rId31" Type="http://schemas.openxmlformats.org/officeDocument/2006/relationships/hyperlink" Target="https://eec.ky.gov/Environmental-Protection/Water/Outreach/BasinCoordination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.gov/watershedacademy/understanding-climate-change-impacts-water-resources" TargetMode="External"/><Relationship Id="rId22" Type="http://schemas.openxmlformats.org/officeDocument/2006/relationships/hyperlink" Target="https://mrbdc.mnsu.edu/sites/mrbdc.mnsu.edu/files/public/pdf/askexpert/mussel_fieldguide.pdf" TargetMode="External"/><Relationship Id="rId27" Type="http://schemas.openxmlformats.org/officeDocument/2006/relationships/hyperlink" Target="https://www.kywater.org/action/specific-water-quality-solutions" TargetMode="External"/><Relationship Id="rId30" Type="http://schemas.openxmlformats.org/officeDocument/2006/relationships/hyperlink" Target="https://eec.ky.gov/Environmental-Protection/Water/Protection/DocsGuidebook/KY%20Watershed%20Planning%20Guidebook%20-%20Watershed%20Basics.pdf" TargetMode="External"/><Relationship Id="rId35" Type="http://schemas.openxmlformats.org/officeDocument/2006/relationships/hyperlink" Target="http://www.youtube.com/@Stroud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B30DBF1B89F4D8D8E79EC81A8D8F0" ma:contentTypeVersion="3" ma:contentTypeDescription="Create a new document." ma:contentTypeScope="" ma:versionID="1af2dd16cb62d4806b9c741755df2612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3ffd32928c4d77dfd50ec47eb2f2de45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70DC1-03C7-4A61-949F-E3ECC7F140E5}">
  <ds:schemaRefs>
    <ds:schemaRef ds:uri="http://schemas.microsoft.com/office/2006/metadata/properties"/>
    <ds:schemaRef ds:uri="http://schemas.microsoft.com/office/infopath/2007/PartnerControls"/>
    <ds:schemaRef ds:uri="fab2f6f1-0821-4b71-8c0e-6b042c9ddd41"/>
  </ds:schemaRefs>
</ds:datastoreItem>
</file>

<file path=customXml/itemProps2.xml><?xml version="1.0" encoding="utf-8"?>
<ds:datastoreItem xmlns:ds="http://schemas.openxmlformats.org/officeDocument/2006/customXml" ds:itemID="{54975D56-2EDE-4803-A392-7CE58D642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55B0D-2748-45F9-8AB5-BDD0EB6C0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7B2EB9-F36F-4ABF-B7B7-A44BD97C6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Aquatics Learning Objectives 2023</vt:lpstr>
    </vt:vector>
  </TitlesOfParts>
  <Company>KY EEC DEP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Aquatics Learning Objectives 2023</dc:title>
  <dc:creator>maybriar</dc:creator>
  <cp:lastModifiedBy>Hawkins, Amber (EEC)</cp:lastModifiedBy>
  <cp:revision>6</cp:revision>
  <dcterms:created xsi:type="dcterms:W3CDTF">2025-01-08T18:36:00Z</dcterms:created>
  <dcterms:modified xsi:type="dcterms:W3CDTF">2026-01-09T17:57:00Z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0x010100033B30DBF1B89F4D8D8E79EC81A8D8F0</vt:lpwstr>
  </property>
  <property fmtid="{D5CDD505-2E9C-101B-9397-08002B2CF9AE}" pid="3" name="GrammarlyDocumentId">
    <vt:lpwstr>fabcfc2ccd68e100d7f2b123493059b1917af56ed8b02626ef258ce17470030f</vt:lpwstr>
  </property>
</Properties>
</file>